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AB" w:rsidRDefault="00A87AAB" w:rsidP="00A87AAB">
      <w:pPr>
        <w:spacing w:after="100"/>
        <w:rPr>
          <w:rFonts w:ascii="Century Gothic" w:hAnsi="Century Gothic"/>
          <w:b/>
          <w:sz w:val="32"/>
          <w:szCs w:val="32"/>
        </w:rPr>
      </w:pPr>
    </w:p>
    <w:p w:rsidR="009F437C" w:rsidRPr="009F437C" w:rsidRDefault="009F437C" w:rsidP="00ED3747">
      <w:pPr>
        <w:spacing w:after="100"/>
        <w:jc w:val="right"/>
        <w:rPr>
          <w:rFonts w:ascii="Century Gothic" w:hAnsi="Century Gothic"/>
        </w:rPr>
      </w:pPr>
      <w:r w:rsidRPr="009F437C">
        <w:rPr>
          <w:rFonts w:ascii="Century Gothic" w:hAnsi="Century Gothic"/>
        </w:rPr>
        <w:t>Wien</w:t>
      </w:r>
      <w:r w:rsidR="00ED3747">
        <w:rPr>
          <w:rFonts w:ascii="Century Gothic" w:hAnsi="Century Gothic"/>
        </w:rPr>
        <w:t xml:space="preserve">, </w:t>
      </w:r>
      <w:r w:rsidR="005D278A">
        <w:rPr>
          <w:rFonts w:ascii="Century Gothic" w:hAnsi="Century Gothic"/>
        </w:rPr>
        <w:t>05</w:t>
      </w:r>
      <w:bookmarkStart w:id="0" w:name="_GoBack"/>
      <w:bookmarkEnd w:id="0"/>
      <w:r w:rsidR="00606F85">
        <w:rPr>
          <w:rFonts w:ascii="Century Gothic" w:hAnsi="Century Gothic"/>
        </w:rPr>
        <w:t>.</w:t>
      </w:r>
      <w:r w:rsidR="009326D0">
        <w:rPr>
          <w:rFonts w:ascii="Century Gothic" w:hAnsi="Century Gothic"/>
        </w:rPr>
        <w:t xml:space="preserve"> </w:t>
      </w:r>
      <w:r w:rsidR="00606F85">
        <w:rPr>
          <w:rFonts w:ascii="Century Gothic" w:hAnsi="Century Gothic"/>
        </w:rPr>
        <w:t>Jul</w:t>
      </w:r>
      <w:r w:rsidR="00382A29">
        <w:rPr>
          <w:rFonts w:ascii="Century Gothic" w:hAnsi="Century Gothic"/>
        </w:rPr>
        <w:t>i</w:t>
      </w:r>
      <w:r w:rsidRPr="009F437C">
        <w:rPr>
          <w:rFonts w:ascii="Century Gothic" w:hAnsi="Century Gothic"/>
        </w:rPr>
        <w:t xml:space="preserve"> 2017</w:t>
      </w:r>
    </w:p>
    <w:p w:rsidR="00A87AAB" w:rsidRPr="00F1002B" w:rsidRDefault="00A87AAB" w:rsidP="00A87AAB">
      <w:pPr>
        <w:spacing w:after="100"/>
        <w:rPr>
          <w:rFonts w:ascii="Century Gothic" w:hAnsi="Century Gothic"/>
          <w:b/>
          <w:sz w:val="32"/>
          <w:szCs w:val="32"/>
        </w:rPr>
      </w:pPr>
      <w:r w:rsidRPr="00386A73">
        <w:rPr>
          <w:rFonts w:ascii="Century Gothic" w:hAnsi="Century Gothic"/>
          <w:b/>
          <w:sz w:val="32"/>
          <w:szCs w:val="32"/>
        </w:rPr>
        <w:t>Presseinformation</w:t>
      </w:r>
    </w:p>
    <w:p w:rsidR="00A458E3" w:rsidRPr="00A458E3" w:rsidRDefault="00A458E3" w:rsidP="00A458E3">
      <w:pPr>
        <w:spacing w:after="0"/>
        <w:rPr>
          <w:rFonts w:ascii="Century Gothic" w:hAnsi="Century Gothic"/>
          <w:b/>
          <w:sz w:val="32"/>
          <w:szCs w:val="32"/>
        </w:rPr>
      </w:pPr>
      <w:r w:rsidRPr="00A458E3">
        <w:rPr>
          <w:rFonts w:ascii="Century Gothic" w:hAnsi="Century Gothic"/>
          <w:b/>
          <w:sz w:val="32"/>
          <w:szCs w:val="32"/>
        </w:rPr>
        <w:t>Der Mittelstand muss eine Vertretung haben</w:t>
      </w:r>
    </w:p>
    <w:p w:rsidR="00A458E3" w:rsidRPr="00A458E3" w:rsidRDefault="00A458E3" w:rsidP="00A458E3">
      <w:pPr>
        <w:rPr>
          <w:rFonts w:ascii="Century Gothic" w:hAnsi="Century Gothic"/>
          <w:b/>
          <w:sz w:val="32"/>
          <w:szCs w:val="32"/>
        </w:rPr>
      </w:pPr>
      <w:r w:rsidRPr="00A458E3">
        <w:rPr>
          <w:rFonts w:ascii="Century Gothic" w:hAnsi="Century Gothic"/>
          <w:b/>
          <w:sz w:val="32"/>
          <w:szCs w:val="32"/>
        </w:rPr>
        <w:t>Senat der Wirtschaft präse</w:t>
      </w:r>
      <w:r>
        <w:rPr>
          <w:rFonts w:ascii="Century Gothic" w:hAnsi="Century Gothic"/>
          <w:b/>
          <w:sz w:val="32"/>
          <w:szCs w:val="32"/>
        </w:rPr>
        <w:t>ntiert die Mittelstands-Allianz</w:t>
      </w:r>
    </w:p>
    <w:p w:rsidR="00A458E3" w:rsidRPr="00A458E3" w:rsidRDefault="00A458E3" w:rsidP="00A458E3">
      <w:pPr>
        <w:spacing w:after="0"/>
        <w:rPr>
          <w:rFonts w:ascii="Century Gothic" w:hAnsi="Century Gothic"/>
        </w:rPr>
      </w:pPr>
      <w:r w:rsidRPr="00A458E3">
        <w:rPr>
          <w:rFonts w:ascii="Century Gothic" w:hAnsi="Century Gothic"/>
        </w:rPr>
        <w:t>Wien: “Untern</w:t>
      </w:r>
      <w:r w:rsidR="00606F85">
        <w:rPr>
          <w:rFonts w:ascii="Century Gothic" w:hAnsi="Century Gothic"/>
        </w:rPr>
        <w:t>ehmer sind kein Stimmvieh!</w:t>
      </w:r>
      <w:r w:rsidRPr="00A458E3">
        <w:rPr>
          <w:rFonts w:ascii="Century Gothic" w:hAnsi="Century Gothic"/>
        </w:rPr>
        <w:t xml:space="preserve"> Sie wollen gehört werden”, deponieren Vizekanzler a.D. Dr. Erhard Busek</w:t>
      </w:r>
      <w:r w:rsidR="00606F85">
        <w:rPr>
          <w:rFonts w:ascii="Century Gothic" w:hAnsi="Century Gothic"/>
        </w:rPr>
        <w:t>,</w:t>
      </w:r>
      <w:r w:rsidRPr="00A458E3">
        <w:rPr>
          <w:rFonts w:ascii="Century Gothic" w:hAnsi="Century Gothic"/>
        </w:rPr>
        <w:t xml:space="preserve"> als Präsident</w:t>
      </w:r>
      <w:r w:rsidR="00606F85">
        <w:rPr>
          <w:rFonts w:ascii="Century Gothic" w:hAnsi="Century Gothic"/>
        </w:rPr>
        <w:t>,</w:t>
      </w:r>
      <w:r w:rsidRPr="00A458E3">
        <w:rPr>
          <w:rFonts w:ascii="Century Gothic" w:hAnsi="Century Gothic"/>
        </w:rPr>
        <w:t xml:space="preserve"> und Hans Harrer</w:t>
      </w:r>
      <w:r w:rsidR="00606F85">
        <w:rPr>
          <w:rFonts w:ascii="Century Gothic" w:hAnsi="Century Gothic"/>
        </w:rPr>
        <w:t>,</w:t>
      </w:r>
      <w:r w:rsidRPr="00A458E3">
        <w:rPr>
          <w:rFonts w:ascii="Century Gothic" w:hAnsi="Century Gothic"/>
        </w:rPr>
        <w:t xml:space="preserve"> als Vorstands</w:t>
      </w:r>
      <w:r w:rsidR="00606F85">
        <w:rPr>
          <w:rFonts w:ascii="Century Gothic" w:hAnsi="Century Gothic"/>
        </w:rPr>
        <w:t>-</w:t>
      </w:r>
      <w:r w:rsidRPr="00A458E3">
        <w:rPr>
          <w:rFonts w:ascii="Century Gothic" w:hAnsi="Century Gothic"/>
        </w:rPr>
        <w:t>vorsitzender des Senats der Wirtschaft</w:t>
      </w:r>
      <w:r w:rsidR="00606F85">
        <w:rPr>
          <w:rFonts w:ascii="Century Gothic" w:hAnsi="Century Gothic"/>
        </w:rPr>
        <w:t>,</w:t>
      </w:r>
      <w:r w:rsidRPr="00A458E3">
        <w:rPr>
          <w:rFonts w:ascii="Century Gothic" w:hAnsi="Century Gothic"/>
        </w:rPr>
        <w:t xml:space="preserve"> bei der Präsentation der Mittelstands-Allianz und einem Wirtschaft</w:t>
      </w:r>
      <w:r w:rsidR="00606F85">
        <w:rPr>
          <w:rFonts w:ascii="Century Gothic" w:hAnsi="Century Gothic"/>
        </w:rPr>
        <w:t>sgespräch mit Repräsentanten des</w:t>
      </w:r>
      <w:r w:rsidRPr="00A458E3">
        <w:rPr>
          <w:rFonts w:ascii="Century Gothic" w:hAnsi="Century Gothic"/>
        </w:rPr>
        <w:t xml:space="preserve"> Mi</w:t>
      </w:r>
      <w:r w:rsidR="009326D0">
        <w:rPr>
          <w:rFonts w:ascii="Century Gothic" w:hAnsi="Century Gothic"/>
        </w:rPr>
        <w:t>ttelstandes sowie</w:t>
      </w:r>
      <w:r w:rsidRPr="00A458E3">
        <w:rPr>
          <w:rFonts w:ascii="Century Gothic" w:hAnsi="Century Gothic"/>
        </w:rPr>
        <w:t xml:space="preserve"> Vertretern der Parlamentsparteien im Wiener </w:t>
      </w:r>
      <w:proofErr w:type="spellStart"/>
      <w:r w:rsidRPr="00A458E3">
        <w:rPr>
          <w:rFonts w:ascii="Century Gothic" w:hAnsi="Century Gothic"/>
        </w:rPr>
        <w:t>Looshaus</w:t>
      </w:r>
      <w:proofErr w:type="spellEnd"/>
      <w:r w:rsidR="00606F85">
        <w:rPr>
          <w:rFonts w:ascii="Century Gothic" w:hAnsi="Century Gothic"/>
        </w:rPr>
        <w:t>.</w:t>
      </w:r>
      <w:r w:rsidRPr="00A458E3">
        <w:rPr>
          <w:rFonts w:ascii="Century Gothic" w:hAnsi="Century Gothic"/>
        </w:rPr>
        <w:t xml:space="preserve"> </w:t>
      </w:r>
      <w:r w:rsidR="009326D0">
        <w:rPr>
          <w:rFonts w:ascii="Century Gothic" w:hAnsi="Century Gothic"/>
        </w:rPr>
        <w:t>„</w:t>
      </w:r>
      <w:r w:rsidRPr="00A458E3">
        <w:rPr>
          <w:rFonts w:ascii="Century Gothic" w:hAnsi="Century Gothic"/>
        </w:rPr>
        <w:t>Der Mittelstand muss gehört werden und jene Aufmerksamkeit erhalten, die ihm als Stabilität</w:t>
      </w:r>
      <w:r w:rsidR="00606F85">
        <w:rPr>
          <w:rFonts w:ascii="Century Gothic" w:hAnsi="Century Gothic"/>
        </w:rPr>
        <w:t>sfaktor der Gesellschaft zukommen sollte</w:t>
      </w:r>
      <w:r w:rsidR="009326D0">
        <w:rPr>
          <w:rFonts w:ascii="Century Gothic" w:hAnsi="Century Gothic"/>
        </w:rPr>
        <w:t xml:space="preserve">. </w:t>
      </w:r>
      <w:r w:rsidRPr="00A458E3">
        <w:rPr>
          <w:rFonts w:ascii="Century Gothic" w:hAnsi="Century Gothic"/>
        </w:rPr>
        <w:t xml:space="preserve">Denn diese Stabilität ist in Gefahr“, warnt Busek. </w:t>
      </w:r>
    </w:p>
    <w:p w:rsidR="00A458E3" w:rsidRPr="00A458E3" w:rsidRDefault="00A458E3" w:rsidP="00A458E3">
      <w:pPr>
        <w:spacing w:after="0"/>
        <w:rPr>
          <w:rFonts w:ascii="Century Gothic" w:hAnsi="Century Gothic"/>
        </w:rPr>
      </w:pPr>
      <w:r w:rsidRPr="00A458E3">
        <w:rPr>
          <w:rFonts w:ascii="Century Gothic" w:hAnsi="Century Gothic"/>
        </w:rPr>
        <w:t>„Dieses Land lebt vom Mittelstand! Er bildet das Rückgrat der österr</w:t>
      </w:r>
      <w:r w:rsidR="00606F85">
        <w:rPr>
          <w:rFonts w:ascii="Century Gothic" w:hAnsi="Century Gothic"/>
        </w:rPr>
        <w:t>eichischen Wirtschaft, durch das</w:t>
      </w:r>
      <w:r w:rsidRPr="00A458E3">
        <w:rPr>
          <w:rFonts w:ascii="Century Gothic" w:hAnsi="Century Gothic"/>
        </w:rPr>
        <w:t xml:space="preserve"> 64% aller Umsätze und 68% aller</w:t>
      </w:r>
      <w:r w:rsidR="00606F85">
        <w:rPr>
          <w:rFonts w:ascii="Century Gothic" w:hAnsi="Century Gothic"/>
        </w:rPr>
        <w:t xml:space="preserve"> Arbeitsplätze generiert werden</w:t>
      </w:r>
      <w:r w:rsidRPr="00A458E3">
        <w:rPr>
          <w:rFonts w:ascii="Century Gothic" w:hAnsi="Century Gothic"/>
        </w:rPr>
        <w:t>“</w:t>
      </w:r>
      <w:r w:rsidR="00606F85">
        <w:rPr>
          <w:rFonts w:ascii="Century Gothic" w:hAnsi="Century Gothic"/>
        </w:rPr>
        <w:t>,</w:t>
      </w:r>
      <w:r w:rsidRPr="00A458E3">
        <w:rPr>
          <w:rFonts w:ascii="Century Gothic" w:hAnsi="Century Gothic"/>
        </w:rPr>
        <w:t xml:space="preserve"> so Dr. Johannes </w:t>
      </w:r>
      <w:proofErr w:type="spellStart"/>
      <w:r w:rsidRPr="00A458E3">
        <w:rPr>
          <w:rFonts w:ascii="Century Gothic" w:hAnsi="Century Gothic"/>
        </w:rPr>
        <w:t>L</w:t>
      </w:r>
      <w:r w:rsidR="00606F85">
        <w:rPr>
          <w:rFonts w:ascii="Century Gothic" w:hAnsi="Century Gothic"/>
        </w:rPr>
        <w:t>i</w:t>
      </w:r>
      <w:r w:rsidRPr="00A458E3">
        <w:rPr>
          <w:rFonts w:ascii="Century Gothic" w:hAnsi="Century Gothic"/>
        </w:rPr>
        <w:t>nhart</w:t>
      </w:r>
      <w:proofErr w:type="spellEnd"/>
      <w:r w:rsidRPr="00A458E3">
        <w:rPr>
          <w:rFonts w:ascii="Century Gothic" w:hAnsi="Century Gothic"/>
        </w:rPr>
        <w:t xml:space="preserve">, Geschäftsführer der Mittelstands-Allianz, der die Dringlichkeit einer starken Stimme für diese so wichtige Gruppe hervorstrich. Bestärkt wurde er </w:t>
      </w:r>
      <w:r w:rsidR="00606F85">
        <w:rPr>
          <w:rFonts w:ascii="Century Gothic" w:hAnsi="Century Gothic"/>
        </w:rPr>
        <w:t xml:space="preserve">durch die </w:t>
      </w:r>
      <w:r w:rsidRPr="00A458E3">
        <w:rPr>
          <w:rFonts w:ascii="Century Gothic" w:hAnsi="Century Gothic"/>
        </w:rPr>
        <w:t xml:space="preserve">Aussagen von Josef Resch, Geschäftsführer von </w:t>
      </w:r>
      <w:proofErr w:type="spellStart"/>
      <w:r w:rsidRPr="00A458E3">
        <w:rPr>
          <w:rFonts w:ascii="Century Gothic" w:hAnsi="Century Gothic"/>
        </w:rPr>
        <w:t>Resch&amp;Frisch</w:t>
      </w:r>
      <w:proofErr w:type="spellEnd"/>
      <w:r w:rsidRPr="00A458E3">
        <w:rPr>
          <w:rFonts w:ascii="Century Gothic" w:hAnsi="Century Gothic"/>
        </w:rPr>
        <w:t xml:space="preserve">, der vor allem das Umsetzen der Arbeitszeitflexibilisierung als wichtigen Punkt für die </w:t>
      </w:r>
      <w:r w:rsidR="009326D0">
        <w:rPr>
          <w:rFonts w:ascii="Century Gothic" w:hAnsi="Century Gothic"/>
        </w:rPr>
        <w:t xml:space="preserve">Entwicklung der </w:t>
      </w:r>
      <w:r w:rsidRPr="00A458E3">
        <w:rPr>
          <w:rFonts w:ascii="Century Gothic" w:hAnsi="Century Gothic"/>
        </w:rPr>
        <w:t>mittelständische</w:t>
      </w:r>
      <w:r w:rsidR="009326D0">
        <w:rPr>
          <w:rFonts w:ascii="Century Gothic" w:hAnsi="Century Gothic"/>
        </w:rPr>
        <w:t>n</w:t>
      </w:r>
      <w:r w:rsidRPr="00A458E3">
        <w:rPr>
          <w:rFonts w:ascii="Century Gothic" w:hAnsi="Century Gothic"/>
        </w:rPr>
        <w:t xml:space="preserve"> Wirtschaft sieht und jede</w:t>
      </w:r>
      <w:r w:rsidR="00606F85">
        <w:rPr>
          <w:rFonts w:ascii="Century Gothic" w:hAnsi="Century Gothic"/>
        </w:rPr>
        <w:t>r</w:t>
      </w:r>
      <w:r w:rsidRPr="00A458E3">
        <w:rPr>
          <w:rFonts w:ascii="Century Gothic" w:hAnsi="Century Gothic"/>
        </w:rPr>
        <w:t xml:space="preserve"> Forderung für kürzere Arbeitszeiten und mehr Urlaub eine klare Absage er</w:t>
      </w:r>
      <w:r w:rsidR="00606F85">
        <w:rPr>
          <w:rFonts w:ascii="Century Gothic" w:hAnsi="Century Gothic"/>
        </w:rPr>
        <w:t xml:space="preserve">teilt. Gemeinsam mit Josef </w:t>
      </w:r>
      <w:proofErr w:type="spellStart"/>
      <w:r w:rsidR="00606F85">
        <w:rPr>
          <w:rFonts w:ascii="Century Gothic" w:hAnsi="Century Gothic"/>
        </w:rPr>
        <w:t>Krana</w:t>
      </w:r>
      <w:r w:rsidRPr="00A458E3">
        <w:rPr>
          <w:rFonts w:ascii="Century Gothic" w:hAnsi="Century Gothic"/>
        </w:rPr>
        <w:t>wetter</w:t>
      </w:r>
      <w:proofErr w:type="spellEnd"/>
      <w:r w:rsidRPr="00A458E3">
        <w:rPr>
          <w:rFonts w:ascii="Century Gothic" w:hAnsi="Century Gothic"/>
        </w:rPr>
        <w:t>, Österreichischer Geschäftsführer des internationalen Technologie-Unternehmens Weidmüller,</w:t>
      </w:r>
      <w:r w:rsidR="00606F85">
        <w:rPr>
          <w:rFonts w:ascii="Century Gothic" w:hAnsi="Century Gothic"/>
        </w:rPr>
        <w:t xml:space="preserve"> </w:t>
      </w:r>
      <w:r w:rsidRPr="00A458E3">
        <w:rPr>
          <w:rFonts w:ascii="Century Gothic" w:hAnsi="Century Gothic"/>
        </w:rPr>
        <w:t>legte er da</w:t>
      </w:r>
      <w:r w:rsidR="00606F85">
        <w:rPr>
          <w:rFonts w:ascii="Century Gothic" w:hAnsi="Century Gothic"/>
        </w:rPr>
        <w:t>r</w:t>
      </w:r>
      <w:r w:rsidRPr="00A458E3">
        <w:rPr>
          <w:rFonts w:ascii="Century Gothic" w:hAnsi="Century Gothic"/>
        </w:rPr>
        <w:t xml:space="preserve">, dass der österreichische Standort </w:t>
      </w:r>
      <w:r w:rsidR="00606F85">
        <w:rPr>
          <w:rFonts w:ascii="Century Gothic" w:hAnsi="Century Gothic"/>
        </w:rPr>
        <w:t xml:space="preserve">in Zukunft </w:t>
      </w:r>
      <w:r w:rsidRPr="00A458E3">
        <w:rPr>
          <w:rFonts w:ascii="Century Gothic" w:hAnsi="Century Gothic"/>
        </w:rPr>
        <w:t>nur mit besseren Rahmenb</w:t>
      </w:r>
      <w:r w:rsidR="00606F85">
        <w:rPr>
          <w:rFonts w:ascii="Century Gothic" w:hAnsi="Century Gothic"/>
        </w:rPr>
        <w:t>edingungen erfolgreich sein kann</w:t>
      </w:r>
      <w:r w:rsidRPr="00A458E3">
        <w:rPr>
          <w:rFonts w:ascii="Century Gothic" w:hAnsi="Century Gothic"/>
        </w:rPr>
        <w:t>. Da ist die Politik gefordert nicht nur über den Mittelstand zu reden</w:t>
      </w:r>
      <w:r w:rsidR="00606F85">
        <w:rPr>
          <w:rFonts w:ascii="Century Gothic" w:hAnsi="Century Gothic"/>
        </w:rPr>
        <w:t>,</w:t>
      </w:r>
      <w:r w:rsidRPr="00A458E3">
        <w:rPr>
          <w:rFonts w:ascii="Century Gothic" w:hAnsi="Century Gothic"/>
        </w:rPr>
        <w:t xml:space="preserve"> sondern endlich jene Maßnahmen zu ergreifen, die die Unternehmen von der überbordenden Bürde der Bür</w:t>
      </w:r>
      <w:r w:rsidR="00606F85">
        <w:rPr>
          <w:rFonts w:ascii="Century Gothic" w:hAnsi="Century Gothic"/>
        </w:rPr>
        <w:t>okratie und Verwaltung entlasten</w:t>
      </w:r>
      <w:r w:rsidRPr="00A458E3">
        <w:rPr>
          <w:rFonts w:ascii="Century Gothic" w:hAnsi="Century Gothic"/>
        </w:rPr>
        <w:t xml:space="preserve">. </w:t>
      </w:r>
    </w:p>
    <w:p w:rsidR="00A458E3" w:rsidRPr="00A458E3" w:rsidRDefault="00A458E3" w:rsidP="00A458E3">
      <w:pPr>
        <w:spacing w:after="0"/>
        <w:rPr>
          <w:rFonts w:ascii="Century Gothic" w:hAnsi="Century Gothic"/>
        </w:rPr>
      </w:pPr>
      <w:r w:rsidRPr="00A458E3">
        <w:rPr>
          <w:rFonts w:ascii="Century Gothic" w:hAnsi="Century Gothic"/>
        </w:rPr>
        <w:t>„Sonst“</w:t>
      </w:r>
      <w:r w:rsidR="00606F85">
        <w:rPr>
          <w:rFonts w:ascii="Century Gothic" w:hAnsi="Century Gothic"/>
        </w:rPr>
        <w:t>,</w:t>
      </w:r>
      <w:r w:rsidRPr="00A458E3">
        <w:rPr>
          <w:rFonts w:ascii="Century Gothic" w:hAnsi="Century Gothic"/>
        </w:rPr>
        <w:t xml:space="preserve"> so Erhard Busek</w:t>
      </w:r>
      <w:r w:rsidR="00606F85">
        <w:rPr>
          <w:rFonts w:ascii="Century Gothic" w:hAnsi="Century Gothic"/>
        </w:rPr>
        <w:t>,</w:t>
      </w:r>
      <w:r w:rsidRPr="00A458E3">
        <w:rPr>
          <w:rFonts w:ascii="Century Gothic" w:hAnsi="Century Gothic"/>
        </w:rPr>
        <w:t xml:space="preserve"> „ist die Mitte in Gefahr, weil wir uns permanent mit den Rändern beschäftigen und kein realitätsnaher Wirtschaftsdialog mehr stattfindet. Die Mitte ist </w:t>
      </w:r>
      <w:r w:rsidR="009326D0">
        <w:rPr>
          <w:rFonts w:ascii="Century Gothic" w:hAnsi="Century Gothic"/>
        </w:rPr>
        <w:t>jedoch</w:t>
      </w:r>
      <w:r w:rsidRPr="00A458E3">
        <w:rPr>
          <w:rFonts w:ascii="Century Gothic" w:hAnsi="Century Gothic"/>
        </w:rPr>
        <w:t xml:space="preserve"> politisch und sozial notwendig um Stabilität zu gewinnen. Es geht nicht an, dass der Mittelstand nur dann wichtig wird, wenn es um dessen Wählerstimmen geht“. </w:t>
      </w:r>
    </w:p>
    <w:p w:rsidR="00A458E3" w:rsidRPr="00A458E3" w:rsidRDefault="00A458E3" w:rsidP="00A458E3">
      <w:pPr>
        <w:spacing w:after="0"/>
        <w:rPr>
          <w:rFonts w:ascii="Century Gothic" w:hAnsi="Century Gothic"/>
        </w:rPr>
      </w:pPr>
    </w:p>
    <w:p w:rsidR="00A6213E" w:rsidRDefault="00A458E3" w:rsidP="00A458E3">
      <w:pPr>
        <w:spacing w:after="0"/>
        <w:rPr>
          <w:rFonts w:ascii="Century Gothic" w:hAnsi="Century Gothic"/>
        </w:rPr>
      </w:pPr>
      <w:r w:rsidRPr="00A458E3">
        <w:rPr>
          <w:rFonts w:ascii="Century Gothic" w:hAnsi="Century Gothic"/>
        </w:rPr>
        <w:t xml:space="preserve">Im Anschluss deponierte </w:t>
      </w:r>
      <w:proofErr w:type="spellStart"/>
      <w:r w:rsidRPr="00A458E3">
        <w:rPr>
          <w:rFonts w:ascii="Century Gothic" w:hAnsi="Century Gothic"/>
        </w:rPr>
        <w:t>NAbg</w:t>
      </w:r>
      <w:proofErr w:type="spellEnd"/>
      <w:r w:rsidRPr="00A458E3">
        <w:rPr>
          <w:rFonts w:ascii="Century Gothic" w:hAnsi="Century Gothic"/>
        </w:rPr>
        <w:t>. Ing. Wolfgang Klinger von der Freiheitliche</w:t>
      </w:r>
      <w:r w:rsidR="009326D0">
        <w:rPr>
          <w:rFonts w:ascii="Century Gothic" w:hAnsi="Century Gothic"/>
        </w:rPr>
        <w:t>n</w:t>
      </w:r>
      <w:r w:rsidRPr="00A458E3">
        <w:rPr>
          <w:rFonts w:ascii="Century Gothic" w:hAnsi="Century Gothic"/>
        </w:rPr>
        <w:t xml:space="preserve"> Wirtschaft, dass er sich sehr für einen Bürokrati</w:t>
      </w:r>
      <w:r w:rsidR="009326D0">
        <w:rPr>
          <w:rFonts w:ascii="Century Gothic" w:hAnsi="Century Gothic"/>
        </w:rPr>
        <w:t>eabbau einsetze, da er in seinem</w:t>
      </w:r>
      <w:r w:rsidRPr="00A458E3">
        <w:rPr>
          <w:rFonts w:ascii="Century Gothic" w:hAnsi="Century Gothic"/>
        </w:rPr>
        <w:t xml:space="preserve"> eigenen Unternehmen den </w:t>
      </w:r>
      <w:r w:rsidR="009326D0">
        <w:rPr>
          <w:rFonts w:ascii="Century Gothic" w:hAnsi="Century Gothic"/>
        </w:rPr>
        <w:t>Bürokratiedruck</w:t>
      </w:r>
      <w:r w:rsidRPr="00A458E3">
        <w:rPr>
          <w:rFonts w:ascii="Century Gothic" w:hAnsi="Century Gothic"/>
        </w:rPr>
        <w:t xml:space="preserve"> spüre und </w:t>
      </w:r>
      <w:r w:rsidR="009326D0">
        <w:rPr>
          <w:rFonts w:ascii="Century Gothic" w:hAnsi="Century Gothic"/>
        </w:rPr>
        <w:t>forderte</w:t>
      </w:r>
      <w:r w:rsidRPr="00A458E3">
        <w:rPr>
          <w:rFonts w:ascii="Century Gothic" w:hAnsi="Century Gothic"/>
        </w:rPr>
        <w:t xml:space="preserve"> auch </w:t>
      </w:r>
      <w:r w:rsidR="009326D0">
        <w:rPr>
          <w:rFonts w:ascii="Century Gothic" w:hAnsi="Century Gothic"/>
        </w:rPr>
        <w:t>von der Verwaltung sich an Best-Practice-</w:t>
      </w:r>
      <w:r w:rsidRPr="00A458E3">
        <w:rPr>
          <w:rFonts w:ascii="Century Gothic" w:hAnsi="Century Gothic"/>
        </w:rPr>
        <w:t>Bei</w:t>
      </w:r>
      <w:r w:rsidR="009326D0">
        <w:rPr>
          <w:rFonts w:ascii="Century Gothic" w:hAnsi="Century Gothic"/>
        </w:rPr>
        <w:t>spielen zu orientieren, da man v</w:t>
      </w:r>
      <w:r w:rsidRPr="00A458E3">
        <w:rPr>
          <w:rFonts w:ascii="Century Gothic" w:hAnsi="Century Gothic"/>
        </w:rPr>
        <w:t xml:space="preserve">ieles mit wesentlich weniger Personal bewältigen könne. </w:t>
      </w:r>
      <w:proofErr w:type="spellStart"/>
      <w:r w:rsidRPr="00A458E3">
        <w:rPr>
          <w:rFonts w:ascii="Century Gothic" w:hAnsi="Century Gothic"/>
        </w:rPr>
        <w:t>NAbg</w:t>
      </w:r>
      <w:proofErr w:type="spellEnd"/>
      <w:r w:rsidRPr="00A458E3">
        <w:rPr>
          <w:rFonts w:ascii="Century Gothic" w:hAnsi="Century Gothic"/>
        </w:rPr>
        <w:t xml:space="preserve">. Dr. Ruperta </w:t>
      </w:r>
      <w:proofErr w:type="spellStart"/>
      <w:r w:rsidRPr="00A458E3">
        <w:rPr>
          <w:rFonts w:ascii="Century Gothic" w:hAnsi="Century Gothic"/>
        </w:rPr>
        <w:t>Lichtenecker</w:t>
      </w:r>
      <w:proofErr w:type="spellEnd"/>
      <w:r w:rsidR="009326D0">
        <w:rPr>
          <w:rFonts w:ascii="Century Gothic" w:hAnsi="Century Gothic"/>
        </w:rPr>
        <w:t xml:space="preserve">, </w:t>
      </w:r>
      <w:r w:rsidRPr="00A458E3">
        <w:rPr>
          <w:rFonts w:ascii="Century Gothic" w:hAnsi="Century Gothic"/>
        </w:rPr>
        <w:t>von der Grünen Wirtschaft plädierte ebenfalls für eine</w:t>
      </w:r>
      <w:r w:rsidR="009326D0">
        <w:rPr>
          <w:rFonts w:ascii="Century Gothic" w:hAnsi="Century Gothic"/>
        </w:rPr>
        <w:t>n</w:t>
      </w:r>
      <w:r w:rsidRPr="00A458E3">
        <w:rPr>
          <w:rFonts w:ascii="Century Gothic" w:hAnsi="Century Gothic"/>
        </w:rPr>
        <w:t xml:space="preserve"> </w:t>
      </w:r>
      <w:r w:rsidR="009326D0">
        <w:rPr>
          <w:rFonts w:ascii="Century Gothic" w:hAnsi="Century Gothic"/>
        </w:rPr>
        <w:t>A</w:t>
      </w:r>
      <w:r w:rsidRPr="00A458E3">
        <w:rPr>
          <w:rFonts w:ascii="Century Gothic" w:hAnsi="Century Gothic"/>
        </w:rPr>
        <w:t>bbau</w:t>
      </w:r>
      <w:r w:rsidR="009326D0">
        <w:rPr>
          <w:rFonts w:ascii="Century Gothic" w:hAnsi="Century Gothic"/>
        </w:rPr>
        <w:t xml:space="preserve"> der </w:t>
      </w:r>
      <w:proofErr w:type="spellStart"/>
      <w:r w:rsidR="009326D0">
        <w:rPr>
          <w:rFonts w:ascii="Century Gothic" w:hAnsi="Century Gothic"/>
        </w:rPr>
        <w:t>Büroktaie</w:t>
      </w:r>
      <w:proofErr w:type="spellEnd"/>
      <w:r w:rsidRPr="00A458E3">
        <w:rPr>
          <w:rFonts w:ascii="Century Gothic" w:hAnsi="Century Gothic"/>
        </w:rPr>
        <w:t xml:space="preserve">, genauso wie  </w:t>
      </w:r>
      <w:proofErr w:type="spellStart"/>
      <w:r w:rsidRPr="00A458E3">
        <w:rPr>
          <w:rFonts w:ascii="Century Gothic" w:hAnsi="Century Gothic"/>
        </w:rPr>
        <w:t>NAbg</w:t>
      </w:r>
      <w:proofErr w:type="spellEnd"/>
      <w:r w:rsidRPr="00A458E3">
        <w:rPr>
          <w:rFonts w:ascii="Century Gothic" w:hAnsi="Century Gothic"/>
        </w:rPr>
        <w:t xml:space="preserve">. Leo </w:t>
      </w:r>
      <w:proofErr w:type="spellStart"/>
      <w:r w:rsidRPr="00A458E3">
        <w:rPr>
          <w:rFonts w:ascii="Century Gothic" w:hAnsi="Century Gothic"/>
        </w:rPr>
        <w:t>Steinbichler</w:t>
      </w:r>
      <w:proofErr w:type="spellEnd"/>
      <w:r w:rsidRPr="00A458E3">
        <w:rPr>
          <w:rFonts w:ascii="Century Gothic" w:hAnsi="Century Gothic"/>
        </w:rPr>
        <w:t xml:space="preserve"> vom Team </w:t>
      </w:r>
      <w:proofErr w:type="spellStart"/>
      <w:r w:rsidRPr="00A458E3">
        <w:rPr>
          <w:rFonts w:ascii="Century Gothic" w:hAnsi="Century Gothic"/>
        </w:rPr>
        <w:t>Stronach</w:t>
      </w:r>
      <w:proofErr w:type="spellEnd"/>
      <w:r w:rsidRPr="00A458E3">
        <w:rPr>
          <w:rFonts w:ascii="Century Gothic" w:hAnsi="Century Gothic"/>
        </w:rPr>
        <w:t xml:space="preserve">. </w:t>
      </w:r>
      <w:proofErr w:type="spellStart"/>
      <w:r w:rsidRPr="00A458E3">
        <w:rPr>
          <w:rFonts w:ascii="Century Gothic" w:hAnsi="Century Gothic"/>
        </w:rPr>
        <w:t>Neos</w:t>
      </w:r>
      <w:proofErr w:type="spellEnd"/>
      <w:r w:rsidR="009326D0">
        <w:rPr>
          <w:rFonts w:ascii="Century Gothic" w:hAnsi="Century Gothic"/>
        </w:rPr>
        <w:t>-Obmann</w:t>
      </w:r>
      <w:r w:rsidRPr="00A458E3">
        <w:rPr>
          <w:rFonts w:ascii="Century Gothic" w:hAnsi="Century Gothic"/>
        </w:rPr>
        <w:t xml:space="preserve">, Matthias </w:t>
      </w:r>
      <w:proofErr w:type="spellStart"/>
      <w:r w:rsidRPr="00A458E3">
        <w:rPr>
          <w:rFonts w:ascii="Century Gothic" w:hAnsi="Century Gothic"/>
        </w:rPr>
        <w:t>Strolz</w:t>
      </w:r>
      <w:proofErr w:type="spellEnd"/>
      <w:r w:rsidRPr="00A458E3">
        <w:rPr>
          <w:rFonts w:ascii="Century Gothic" w:hAnsi="Century Gothic"/>
        </w:rPr>
        <w:t xml:space="preserve"> konnte darauf verweisen, dass die </w:t>
      </w:r>
      <w:proofErr w:type="spellStart"/>
      <w:r w:rsidRPr="00A458E3">
        <w:rPr>
          <w:rFonts w:ascii="Century Gothic" w:hAnsi="Century Gothic"/>
        </w:rPr>
        <w:t>Neos</w:t>
      </w:r>
      <w:proofErr w:type="spellEnd"/>
      <w:r w:rsidRPr="00A458E3">
        <w:rPr>
          <w:rFonts w:ascii="Century Gothic" w:hAnsi="Century Gothic"/>
        </w:rPr>
        <w:t xml:space="preserve"> die einzige Partei sei</w:t>
      </w:r>
      <w:r w:rsidR="009326D0">
        <w:rPr>
          <w:rFonts w:ascii="Century Gothic" w:hAnsi="Century Gothic"/>
        </w:rPr>
        <w:t>en</w:t>
      </w:r>
      <w:r w:rsidRPr="00A458E3">
        <w:rPr>
          <w:rFonts w:ascii="Century Gothic" w:hAnsi="Century Gothic"/>
        </w:rPr>
        <w:t xml:space="preserve">, die bereits ein konkretes Wirtschaftsprogramm präsentiert hat, das von Arbeitszeitflexibilisierung über </w:t>
      </w:r>
    </w:p>
    <w:p w:rsidR="00A6213E" w:rsidRDefault="00A6213E" w:rsidP="00A458E3">
      <w:pPr>
        <w:spacing w:after="0"/>
        <w:rPr>
          <w:rFonts w:ascii="Century Gothic" w:hAnsi="Century Gothic"/>
        </w:rPr>
      </w:pPr>
    </w:p>
    <w:p w:rsidR="00A6213E" w:rsidRDefault="00A6213E" w:rsidP="00A458E3">
      <w:pPr>
        <w:spacing w:after="0"/>
        <w:rPr>
          <w:rFonts w:ascii="Century Gothic" w:hAnsi="Century Gothic"/>
        </w:rPr>
      </w:pPr>
    </w:p>
    <w:p w:rsidR="00A6213E" w:rsidRDefault="00A6213E" w:rsidP="00A458E3">
      <w:pPr>
        <w:spacing w:after="0"/>
        <w:rPr>
          <w:rFonts w:ascii="Century Gothic" w:hAnsi="Century Gothic"/>
        </w:rPr>
      </w:pPr>
    </w:p>
    <w:p w:rsidR="00A458E3" w:rsidRPr="00A458E3" w:rsidRDefault="00A458E3" w:rsidP="00A458E3">
      <w:pPr>
        <w:spacing w:after="0"/>
        <w:rPr>
          <w:rFonts w:ascii="Century Gothic" w:hAnsi="Century Gothic"/>
        </w:rPr>
      </w:pPr>
      <w:r w:rsidRPr="00A458E3">
        <w:rPr>
          <w:rFonts w:ascii="Century Gothic" w:hAnsi="Century Gothic"/>
        </w:rPr>
        <w:t xml:space="preserve">weitere Vereinfachungen in der Gewerbeordnung bis hin zu einem Ende der Kalten Progression </w:t>
      </w:r>
      <w:proofErr w:type="gramStart"/>
      <w:r w:rsidRPr="00A458E3">
        <w:rPr>
          <w:rFonts w:ascii="Century Gothic" w:hAnsi="Century Gothic"/>
        </w:rPr>
        <w:t>reicht</w:t>
      </w:r>
      <w:proofErr w:type="gramEnd"/>
      <w:r w:rsidRPr="00A458E3">
        <w:rPr>
          <w:rFonts w:ascii="Century Gothic" w:hAnsi="Century Gothic"/>
        </w:rPr>
        <w:t>.</w:t>
      </w:r>
    </w:p>
    <w:p w:rsidR="00A458E3" w:rsidRPr="00A458E3" w:rsidRDefault="004E66BA" w:rsidP="00A458E3">
      <w:pPr>
        <w:spacing w:after="0"/>
        <w:rPr>
          <w:rFonts w:ascii="Century Gothic" w:hAnsi="Century Gothic"/>
        </w:rPr>
      </w:pPr>
      <w:r>
        <w:rPr>
          <w:rFonts w:ascii="Century Gothic" w:hAnsi="Century Gothic"/>
        </w:rPr>
        <w:t>Die Politiker</w:t>
      </w:r>
      <w:r w:rsidR="00A458E3" w:rsidRPr="00A458E3">
        <w:rPr>
          <w:rFonts w:ascii="Century Gothic" w:hAnsi="Century Gothic"/>
        </w:rPr>
        <w:t xml:space="preserve"> begrüßte</w:t>
      </w:r>
      <w:r>
        <w:rPr>
          <w:rFonts w:ascii="Century Gothic" w:hAnsi="Century Gothic"/>
        </w:rPr>
        <w:t>n</w:t>
      </w:r>
      <w:r w:rsidR="00A458E3" w:rsidRPr="00A458E3">
        <w:rPr>
          <w:rFonts w:ascii="Century Gothic" w:hAnsi="Century Gothic"/>
        </w:rPr>
        <w:t xml:space="preserve"> die Mittelstands-</w:t>
      </w:r>
      <w:r w:rsidR="00A458E3" w:rsidRPr="004E66BA">
        <w:rPr>
          <w:rFonts w:ascii="Century Gothic" w:hAnsi="Century Gothic"/>
        </w:rPr>
        <w:t>Allianz und fordert</w:t>
      </w:r>
      <w:r>
        <w:rPr>
          <w:rFonts w:ascii="Century Gothic" w:hAnsi="Century Gothic"/>
        </w:rPr>
        <w:t>en diese</w:t>
      </w:r>
      <w:r w:rsidR="00A458E3" w:rsidRPr="004E66BA">
        <w:rPr>
          <w:rFonts w:ascii="Century Gothic" w:hAnsi="Century Gothic"/>
        </w:rPr>
        <w:t xml:space="preserve"> auf</w:t>
      </w:r>
      <w:r>
        <w:rPr>
          <w:rFonts w:ascii="Century Gothic" w:hAnsi="Century Gothic"/>
        </w:rPr>
        <w:t>,</w:t>
      </w:r>
      <w:r w:rsidR="00A458E3" w:rsidRPr="004E66BA">
        <w:rPr>
          <w:rFonts w:ascii="Century Gothic" w:hAnsi="Century Gothic"/>
        </w:rPr>
        <w:t xml:space="preserve"> sich hier verstärkt in den</w:t>
      </w:r>
      <w:r w:rsidR="00A458E3" w:rsidRPr="00A458E3">
        <w:rPr>
          <w:rFonts w:ascii="Century Gothic" w:hAnsi="Century Gothic"/>
        </w:rPr>
        <w:t xml:space="preserve"> politischen Diskurs einzubringen und die richtigen Fragen </w:t>
      </w:r>
      <w:r w:rsidR="006A4CB6">
        <w:rPr>
          <w:rFonts w:ascii="Century Gothic" w:hAnsi="Century Gothic"/>
        </w:rPr>
        <w:t>aufzuwerfen</w:t>
      </w:r>
      <w:r w:rsidR="00A458E3" w:rsidRPr="00A458E3">
        <w:rPr>
          <w:rFonts w:ascii="Century Gothic" w:hAnsi="Century Gothic"/>
        </w:rPr>
        <w:t xml:space="preserve">. </w:t>
      </w:r>
    </w:p>
    <w:p w:rsidR="00A458E3" w:rsidRPr="00A458E3" w:rsidRDefault="00A458E3" w:rsidP="00A458E3">
      <w:pPr>
        <w:spacing w:after="0"/>
        <w:rPr>
          <w:rFonts w:ascii="Century Gothic" w:hAnsi="Century Gothic"/>
        </w:rPr>
      </w:pPr>
      <w:r w:rsidRPr="00A458E3">
        <w:rPr>
          <w:rFonts w:ascii="Century Gothic" w:hAnsi="Century Gothic"/>
        </w:rPr>
        <w:t xml:space="preserve">Hans Harrer deponierte zum Abschluss noch, dass </w:t>
      </w:r>
      <w:r w:rsidR="009326D0">
        <w:rPr>
          <w:rFonts w:ascii="Century Gothic" w:hAnsi="Century Gothic"/>
        </w:rPr>
        <w:t xml:space="preserve">es </w:t>
      </w:r>
      <w:r w:rsidRPr="00A458E3">
        <w:rPr>
          <w:rFonts w:ascii="Century Gothic" w:hAnsi="Century Gothic"/>
        </w:rPr>
        <w:t>immer wichtiger wird</w:t>
      </w:r>
      <w:r w:rsidR="009326D0">
        <w:rPr>
          <w:rFonts w:ascii="Century Gothic" w:hAnsi="Century Gothic"/>
        </w:rPr>
        <w:t>,</w:t>
      </w:r>
      <w:r w:rsidRPr="00A458E3">
        <w:rPr>
          <w:rFonts w:ascii="Century Gothic" w:hAnsi="Century Gothic"/>
        </w:rPr>
        <w:t xml:space="preserve"> sich in seine Angelegenheiten einzumisch</w:t>
      </w:r>
      <w:r w:rsidR="009326D0">
        <w:rPr>
          <w:rFonts w:ascii="Century Gothic" w:hAnsi="Century Gothic"/>
        </w:rPr>
        <w:t>en und nicht nur zu kritisieren. D</w:t>
      </w:r>
      <w:r w:rsidRPr="00A458E3">
        <w:rPr>
          <w:rFonts w:ascii="Century Gothic" w:hAnsi="Century Gothic"/>
        </w:rPr>
        <w:t>as gelte für Unternehmer ebenso, wie für Politiker, die vermehrt den Dialog mit den Unternehmern suchen sollten</w:t>
      </w:r>
      <w:r w:rsidR="009326D0">
        <w:rPr>
          <w:rFonts w:ascii="Century Gothic" w:hAnsi="Century Gothic"/>
        </w:rPr>
        <w:t>,</w:t>
      </w:r>
      <w:r w:rsidRPr="00A458E3">
        <w:rPr>
          <w:rFonts w:ascii="Century Gothic" w:hAnsi="Century Gothic"/>
        </w:rPr>
        <w:t xml:space="preserve"> um deren Probleme überhaupt zu verstehen. </w:t>
      </w:r>
    </w:p>
    <w:p w:rsidR="00A458E3" w:rsidRPr="00A458E3" w:rsidRDefault="00A458E3" w:rsidP="00A458E3">
      <w:pPr>
        <w:spacing w:after="0"/>
        <w:rPr>
          <w:rFonts w:ascii="Century Gothic" w:hAnsi="Century Gothic"/>
        </w:rPr>
      </w:pPr>
      <w:r w:rsidRPr="00A458E3">
        <w:rPr>
          <w:rFonts w:ascii="Century Gothic" w:hAnsi="Century Gothic"/>
        </w:rPr>
        <w:t xml:space="preserve">Darüber hinaus forderte er eine </w:t>
      </w:r>
      <w:proofErr w:type="spellStart"/>
      <w:r w:rsidRPr="00A458E3">
        <w:rPr>
          <w:rFonts w:ascii="Century Gothic" w:hAnsi="Century Gothic"/>
        </w:rPr>
        <w:t>Ökologisierung</w:t>
      </w:r>
      <w:proofErr w:type="spellEnd"/>
      <w:r w:rsidRPr="00A458E3">
        <w:rPr>
          <w:rFonts w:ascii="Century Gothic" w:hAnsi="Century Gothic"/>
        </w:rPr>
        <w:t xml:space="preserve"> des Steuersystems, </w:t>
      </w:r>
      <w:r w:rsidR="009326D0">
        <w:rPr>
          <w:rFonts w:ascii="Century Gothic" w:hAnsi="Century Gothic"/>
        </w:rPr>
        <w:t>wozu</w:t>
      </w:r>
      <w:r w:rsidRPr="00A458E3">
        <w:rPr>
          <w:rFonts w:ascii="Century Gothic" w:hAnsi="Century Gothic"/>
        </w:rPr>
        <w:t xml:space="preserve"> der Senat der Wirtschaft bereits ein Konzept vorgelegt hat</w:t>
      </w:r>
      <w:r w:rsidR="009326D0">
        <w:rPr>
          <w:rFonts w:ascii="Century Gothic" w:hAnsi="Century Gothic"/>
        </w:rPr>
        <w:t>,</w:t>
      </w:r>
      <w:r w:rsidRPr="00A458E3">
        <w:rPr>
          <w:rFonts w:ascii="Century Gothic" w:hAnsi="Century Gothic"/>
        </w:rPr>
        <w:t xml:space="preserve"> und forderte die Parteien auf endlich die Zwangsmitgliedschaft der Kammern abzuschaffen, damit sich alle im freien Wettbewerb behaupten müssen.</w:t>
      </w:r>
    </w:p>
    <w:p w:rsidR="00A458E3" w:rsidRPr="00A458E3" w:rsidRDefault="00A458E3" w:rsidP="00A458E3">
      <w:pPr>
        <w:spacing w:after="0"/>
        <w:rPr>
          <w:rFonts w:ascii="Century Gothic" w:hAnsi="Century Gothic"/>
        </w:rPr>
      </w:pPr>
    </w:p>
    <w:p w:rsidR="0089233A" w:rsidRPr="009326D0" w:rsidRDefault="00A458E3" w:rsidP="00A458E3">
      <w:pPr>
        <w:spacing w:after="0"/>
        <w:rPr>
          <w:rFonts w:ascii="Century Gothic" w:hAnsi="Century Gothic"/>
          <w:i/>
          <w:sz w:val="20"/>
          <w:szCs w:val="20"/>
        </w:rPr>
      </w:pPr>
      <w:r w:rsidRPr="009326D0">
        <w:rPr>
          <w:rFonts w:ascii="Century Gothic" w:hAnsi="Century Gothic"/>
          <w:i/>
          <w:sz w:val="20"/>
          <w:szCs w:val="20"/>
        </w:rPr>
        <w:t xml:space="preserve">Der Senat der Wirtschaft ist eine parteiunabhängige Wirtschaftsorganisation, mit dem Ziel, Unternehmen mit praxis- und zukunftsorientierten Anwendungsinformationen  zu ökosozialen Themen auszustatten und Lösungen für aktuelle Herausforderungen bereitzustellen. Er ist Think- aber vor allem ein Do-Tank, denn es geht um die Realisierung von konkreten Maßnahmen zur Sicherung der Zukunftsfähigkeit von Unternehmen und der Gesellschaft. Das betrifft die Bereiche Wirtschaft, Ökologie, Bildung und Gesundheit. Außerdem ist der Senat ein international agierendes Wirtschafts-Netzwerk. Er steht in engem Dialog mit politischen </w:t>
      </w:r>
      <w:proofErr w:type="spellStart"/>
      <w:r w:rsidRPr="009326D0">
        <w:rPr>
          <w:rFonts w:ascii="Century Gothic" w:hAnsi="Century Gothic"/>
          <w:i/>
          <w:sz w:val="20"/>
          <w:szCs w:val="20"/>
        </w:rPr>
        <w:t>EntscheidungsträgerInnen</w:t>
      </w:r>
      <w:proofErr w:type="spellEnd"/>
      <w:r w:rsidRPr="009326D0">
        <w:rPr>
          <w:rFonts w:ascii="Century Gothic" w:hAnsi="Century Gothic"/>
          <w:i/>
          <w:sz w:val="20"/>
          <w:szCs w:val="20"/>
        </w:rPr>
        <w:t xml:space="preserve"> zur Verbesserung der unternehmerischen Rahmenbedingungen.</w:t>
      </w:r>
    </w:p>
    <w:p w:rsidR="00A54822" w:rsidRDefault="00A54822" w:rsidP="00A54822">
      <w:pPr>
        <w:tabs>
          <w:tab w:val="left" w:pos="2127"/>
        </w:tabs>
        <w:spacing w:after="0" w:line="240" w:lineRule="auto"/>
        <w:rPr>
          <w:rFonts w:ascii="Century Gothic" w:hAnsi="Century Gothic" w:cs="Century Gothic"/>
          <w:sz w:val="20"/>
          <w:szCs w:val="20"/>
          <w:lang w:eastAsia="de-AT"/>
        </w:rPr>
      </w:pPr>
    </w:p>
    <w:p w:rsidR="00ED3747" w:rsidRPr="0089233A" w:rsidRDefault="0089233A" w:rsidP="00A54822">
      <w:pPr>
        <w:tabs>
          <w:tab w:val="left" w:pos="2127"/>
        </w:tabs>
        <w:spacing w:after="0" w:line="240" w:lineRule="auto"/>
        <w:rPr>
          <w:rFonts w:ascii="Century Gothic" w:eastAsia="Times New Roman" w:hAnsi="Century Gothic"/>
          <w:sz w:val="20"/>
          <w:szCs w:val="20"/>
        </w:rPr>
      </w:pPr>
      <w:r>
        <w:rPr>
          <w:rFonts w:ascii="Century Gothic" w:hAnsi="Century Gothic" w:cs="Arial"/>
          <w:sz w:val="20"/>
          <w:szCs w:val="20"/>
          <w:lang w:eastAsia="de-AT"/>
        </w:rPr>
        <w:t>Rückfragehinweis:</w:t>
      </w:r>
      <w:r>
        <w:rPr>
          <w:rFonts w:ascii="Century Gothic" w:hAnsi="Century Gothic" w:cs="Arial"/>
          <w:sz w:val="20"/>
          <w:szCs w:val="20"/>
          <w:lang w:eastAsia="de-AT"/>
        </w:rPr>
        <w:tab/>
      </w:r>
      <w:r w:rsidR="00A87AAB" w:rsidRPr="0089233A">
        <w:rPr>
          <w:rFonts w:ascii="Century Gothic" w:hAnsi="Century Gothic" w:cs="Arial"/>
          <w:sz w:val="20"/>
          <w:szCs w:val="20"/>
          <w:lang w:eastAsia="de-AT"/>
        </w:rPr>
        <w:t xml:space="preserve">Mag. Karin </w:t>
      </w:r>
      <w:proofErr w:type="spellStart"/>
      <w:r w:rsidR="00A87AAB" w:rsidRPr="0089233A">
        <w:rPr>
          <w:rFonts w:ascii="Century Gothic" w:hAnsi="Century Gothic" w:cs="Arial"/>
          <w:sz w:val="20"/>
          <w:szCs w:val="20"/>
          <w:lang w:eastAsia="de-AT"/>
        </w:rPr>
        <w:t>Keglevich</w:t>
      </w:r>
      <w:proofErr w:type="spellEnd"/>
      <w:r w:rsidR="00A87AAB" w:rsidRPr="0089233A">
        <w:rPr>
          <w:rFonts w:ascii="Century Gothic" w:hAnsi="Century Gothic" w:cs="Arial"/>
          <w:sz w:val="20"/>
          <w:szCs w:val="20"/>
          <w:lang w:eastAsia="de-AT"/>
        </w:rPr>
        <w:t>-Lauringer</w:t>
      </w:r>
    </w:p>
    <w:p w:rsidR="00ED3747" w:rsidRPr="0089233A" w:rsidRDefault="00A87AAB" w:rsidP="00ED3747">
      <w:pPr>
        <w:spacing w:after="0"/>
        <w:ind w:firstLine="2127"/>
        <w:rPr>
          <w:rFonts w:ascii="Century Gothic" w:eastAsia="Times New Roman" w:hAnsi="Century Gothic"/>
          <w:sz w:val="20"/>
          <w:szCs w:val="20"/>
        </w:rPr>
      </w:pPr>
      <w:r w:rsidRPr="0089233A">
        <w:rPr>
          <w:rFonts w:ascii="Century Gothic" w:hAnsi="Century Gothic" w:cs="Arial"/>
          <w:sz w:val="20"/>
          <w:szCs w:val="20"/>
          <w:lang w:eastAsia="de-AT"/>
        </w:rPr>
        <w:t xml:space="preserve">Special Public </w:t>
      </w:r>
      <w:proofErr w:type="spellStart"/>
      <w:r w:rsidRPr="0089233A">
        <w:rPr>
          <w:rFonts w:ascii="Century Gothic" w:hAnsi="Century Gothic" w:cs="Arial"/>
          <w:sz w:val="20"/>
          <w:szCs w:val="20"/>
          <w:lang w:eastAsia="de-AT"/>
        </w:rPr>
        <w:t>Affairs</w:t>
      </w:r>
      <w:proofErr w:type="spellEnd"/>
      <w:r w:rsidRPr="0089233A">
        <w:rPr>
          <w:rFonts w:ascii="Century Gothic" w:hAnsi="Century Gothic" w:cs="Arial"/>
          <w:sz w:val="20"/>
          <w:szCs w:val="20"/>
          <w:lang w:eastAsia="de-AT"/>
        </w:rPr>
        <w:t xml:space="preserve"> GmbH</w:t>
      </w:r>
    </w:p>
    <w:p w:rsidR="00ED3747" w:rsidRPr="0089233A" w:rsidRDefault="00A87AAB" w:rsidP="00ED3747">
      <w:pPr>
        <w:spacing w:after="0"/>
        <w:ind w:firstLine="2127"/>
        <w:rPr>
          <w:rFonts w:ascii="Century Gothic" w:eastAsia="Times New Roman" w:hAnsi="Century Gothic"/>
          <w:sz w:val="20"/>
          <w:szCs w:val="20"/>
        </w:rPr>
      </w:pPr>
      <w:r w:rsidRPr="0089233A">
        <w:rPr>
          <w:rFonts w:ascii="Century Gothic" w:hAnsi="Century Gothic" w:cs="Arial"/>
          <w:sz w:val="20"/>
          <w:szCs w:val="20"/>
          <w:lang w:eastAsia="de-AT"/>
        </w:rPr>
        <w:t>Tel: 01-5322545-10 oder 0664 3380834</w:t>
      </w:r>
    </w:p>
    <w:p w:rsidR="009A0EB5" w:rsidRPr="0089233A" w:rsidRDefault="00A87AAB" w:rsidP="00ED3747">
      <w:pPr>
        <w:ind w:firstLine="2127"/>
        <w:rPr>
          <w:rFonts w:ascii="Century Gothic" w:eastAsia="Times New Roman" w:hAnsi="Century Gothic"/>
          <w:sz w:val="20"/>
          <w:szCs w:val="20"/>
        </w:rPr>
      </w:pPr>
      <w:r w:rsidRPr="0089233A">
        <w:rPr>
          <w:rFonts w:ascii="Century Gothic" w:hAnsi="Century Gothic" w:cs="Arial"/>
          <w:sz w:val="20"/>
          <w:szCs w:val="20"/>
          <w:lang w:eastAsia="de-AT"/>
        </w:rPr>
        <w:t>Email: keglevich@spa.co.at</w:t>
      </w:r>
    </w:p>
    <w:sectPr w:rsidR="009A0EB5" w:rsidRPr="0089233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F4" w:rsidRDefault="00673CF4">
      <w:pPr>
        <w:spacing w:after="0" w:line="240" w:lineRule="auto"/>
      </w:pPr>
      <w:r>
        <w:separator/>
      </w:r>
    </w:p>
  </w:endnote>
  <w:endnote w:type="continuationSeparator" w:id="0">
    <w:p w:rsidR="00673CF4" w:rsidRDefault="0067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F4" w:rsidRDefault="00673CF4">
      <w:pPr>
        <w:spacing w:after="0" w:line="240" w:lineRule="auto"/>
      </w:pPr>
      <w:r>
        <w:separator/>
      </w:r>
    </w:p>
  </w:footnote>
  <w:footnote w:type="continuationSeparator" w:id="0">
    <w:p w:rsidR="00673CF4" w:rsidRDefault="00673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BC" w:rsidRDefault="00A87AAB" w:rsidP="00CC72BC">
    <w:pPr>
      <w:pStyle w:val="Kopfzeile"/>
      <w:jc w:val="right"/>
    </w:pPr>
    <w:r>
      <w:rPr>
        <w:noProof/>
        <w:lang w:eastAsia="de-AT"/>
      </w:rPr>
      <w:drawing>
        <wp:inline distT="0" distB="0" distL="0" distR="0" wp14:anchorId="25D29376" wp14:editId="1A6FDE7A">
          <wp:extent cx="1890000" cy="448269"/>
          <wp:effectExtent l="0" t="0" r="0" b="9525"/>
          <wp:docPr id="1" name="Grafik 1" descr="S:\Kunden\Senat der Wirtschaft\6. Fotos_Logos\Logo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nden\Senat der Wirtschaft\6. Fotos_Logos\Logo groß.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000" cy="4482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AB"/>
    <w:rsid w:val="0002656E"/>
    <w:rsid w:val="00110E39"/>
    <w:rsid w:val="00125F08"/>
    <w:rsid w:val="00157D19"/>
    <w:rsid w:val="001F5805"/>
    <w:rsid w:val="0021275F"/>
    <w:rsid w:val="002B1B23"/>
    <w:rsid w:val="003250AE"/>
    <w:rsid w:val="00340D41"/>
    <w:rsid w:val="00382A29"/>
    <w:rsid w:val="00463D55"/>
    <w:rsid w:val="004B49BE"/>
    <w:rsid w:val="004E66BA"/>
    <w:rsid w:val="00574DE1"/>
    <w:rsid w:val="005A68D6"/>
    <w:rsid w:val="005D278A"/>
    <w:rsid w:val="00606F85"/>
    <w:rsid w:val="006330C0"/>
    <w:rsid w:val="00673CF4"/>
    <w:rsid w:val="00677889"/>
    <w:rsid w:val="00677BE0"/>
    <w:rsid w:val="00681AB0"/>
    <w:rsid w:val="00686D30"/>
    <w:rsid w:val="006871BB"/>
    <w:rsid w:val="006A4CB6"/>
    <w:rsid w:val="007C2894"/>
    <w:rsid w:val="0089233A"/>
    <w:rsid w:val="008A68F8"/>
    <w:rsid w:val="008A7B3A"/>
    <w:rsid w:val="009326D0"/>
    <w:rsid w:val="009535CB"/>
    <w:rsid w:val="0095711E"/>
    <w:rsid w:val="009A0EB5"/>
    <w:rsid w:val="009F437C"/>
    <w:rsid w:val="00A458E3"/>
    <w:rsid w:val="00A54822"/>
    <w:rsid w:val="00A6213E"/>
    <w:rsid w:val="00A84939"/>
    <w:rsid w:val="00A858B9"/>
    <w:rsid w:val="00A87AAB"/>
    <w:rsid w:val="00B8460C"/>
    <w:rsid w:val="00BC29FA"/>
    <w:rsid w:val="00C34B92"/>
    <w:rsid w:val="00C50F95"/>
    <w:rsid w:val="00CD7919"/>
    <w:rsid w:val="00D10E91"/>
    <w:rsid w:val="00ED3747"/>
    <w:rsid w:val="00F700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A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7A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87AAB"/>
  </w:style>
  <w:style w:type="paragraph" w:styleId="StandardWeb">
    <w:name w:val="Normal (Web)"/>
    <w:basedOn w:val="Standard"/>
    <w:uiPriority w:val="99"/>
    <w:unhideWhenUsed/>
    <w:rsid w:val="00A87AA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A87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AAB"/>
    <w:rPr>
      <w:rFonts w:ascii="Tahoma" w:hAnsi="Tahoma" w:cs="Tahoma"/>
      <w:sz w:val="16"/>
      <w:szCs w:val="16"/>
    </w:rPr>
  </w:style>
  <w:style w:type="character" w:styleId="Hyperlink">
    <w:name w:val="Hyperlink"/>
    <w:basedOn w:val="Absatz-Standardschriftart"/>
    <w:uiPriority w:val="99"/>
    <w:unhideWhenUsed/>
    <w:rsid w:val="00CD79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A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7A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87AAB"/>
  </w:style>
  <w:style w:type="paragraph" w:styleId="StandardWeb">
    <w:name w:val="Normal (Web)"/>
    <w:basedOn w:val="Standard"/>
    <w:uiPriority w:val="99"/>
    <w:unhideWhenUsed/>
    <w:rsid w:val="00A87AA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A87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AAB"/>
    <w:rPr>
      <w:rFonts w:ascii="Tahoma" w:hAnsi="Tahoma" w:cs="Tahoma"/>
      <w:sz w:val="16"/>
      <w:szCs w:val="16"/>
    </w:rPr>
  </w:style>
  <w:style w:type="character" w:styleId="Hyperlink">
    <w:name w:val="Hyperlink"/>
    <w:basedOn w:val="Absatz-Standardschriftart"/>
    <w:uiPriority w:val="99"/>
    <w:unhideWhenUsed/>
    <w:rsid w:val="00CD7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585">
      <w:bodyDiv w:val="1"/>
      <w:marLeft w:val="0"/>
      <w:marRight w:val="0"/>
      <w:marTop w:val="0"/>
      <w:marBottom w:val="0"/>
      <w:divBdr>
        <w:top w:val="none" w:sz="0" w:space="0" w:color="auto"/>
        <w:left w:val="none" w:sz="0" w:space="0" w:color="auto"/>
        <w:bottom w:val="none" w:sz="0" w:space="0" w:color="auto"/>
        <w:right w:val="none" w:sz="0" w:space="0" w:color="auto"/>
      </w:divBdr>
    </w:div>
    <w:div w:id="1718579298">
      <w:bodyDiv w:val="1"/>
      <w:marLeft w:val="0"/>
      <w:marRight w:val="0"/>
      <w:marTop w:val="0"/>
      <w:marBottom w:val="0"/>
      <w:divBdr>
        <w:top w:val="none" w:sz="0" w:space="0" w:color="auto"/>
        <w:left w:val="none" w:sz="0" w:space="0" w:color="auto"/>
        <w:bottom w:val="none" w:sz="0" w:space="0" w:color="auto"/>
        <w:right w:val="none" w:sz="0" w:space="0" w:color="auto"/>
      </w:divBdr>
    </w:div>
    <w:div w:id="1913193036">
      <w:bodyDiv w:val="1"/>
      <w:marLeft w:val="0"/>
      <w:marRight w:val="0"/>
      <w:marTop w:val="0"/>
      <w:marBottom w:val="0"/>
      <w:divBdr>
        <w:top w:val="none" w:sz="0" w:space="0" w:color="auto"/>
        <w:left w:val="none" w:sz="0" w:space="0" w:color="auto"/>
        <w:bottom w:val="none" w:sz="0" w:space="0" w:color="auto"/>
        <w:right w:val="none" w:sz="0" w:space="0" w:color="auto"/>
      </w:divBdr>
    </w:div>
    <w:div w:id="1979914033">
      <w:bodyDiv w:val="1"/>
      <w:marLeft w:val="0"/>
      <w:marRight w:val="0"/>
      <w:marTop w:val="0"/>
      <w:marBottom w:val="0"/>
      <w:divBdr>
        <w:top w:val="none" w:sz="0" w:space="0" w:color="auto"/>
        <w:left w:val="none" w:sz="0" w:space="0" w:color="auto"/>
        <w:bottom w:val="none" w:sz="0" w:space="0" w:color="auto"/>
        <w:right w:val="none" w:sz="0" w:space="0" w:color="auto"/>
      </w:divBdr>
    </w:div>
    <w:div w:id="1996495563">
      <w:bodyDiv w:val="1"/>
      <w:marLeft w:val="0"/>
      <w:marRight w:val="0"/>
      <w:marTop w:val="0"/>
      <w:marBottom w:val="0"/>
      <w:divBdr>
        <w:top w:val="none" w:sz="0" w:space="0" w:color="auto"/>
        <w:left w:val="none" w:sz="0" w:space="0" w:color="auto"/>
        <w:bottom w:val="none" w:sz="0" w:space="0" w:color="auto"/>
        <w:right w:val="none" w:sz="0" w:space="0" w:color="auto"/>
      </w:divBdr>
    </w:div>
    <w:div w:id="21372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Jaqueline Thier</cp:lastModifiedBy>
  <cp:revision>35</cp:revision>
  <cp:lastPrinted>2017-07-05T10:30:00Z</cp:lastPrinted>
  <dcterms:created xsi:type="dcterms:W3CDTF">2017-03-10T16:17:00Z</dcterms:created>
  <dcterms:modified xsi:type="dcterms:W3CDTF">2017-07-05T10:56:00Z</dcterms:modified>
</cp:coreProperties>
</file>